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257420f6aceb8bb88d86031bc483ee11e2331"/>
    <w:p>
      <w:pPr>
        <w:pStyle w:val="Heading3"/>
      </w:pPr>
      <w:r>
        <w:t xml:space="preserve">В парке на Ангарских запланировали танцевальную программу</w:t>
      </w:r>
    </w:p>
    <w:p>
      <w:pPr>
        <w:pStyle w:val="FirstParagraph"/>
      </w:pPr>
      <w:r>
        <w:t xml:space="preserve">22.09.2022</w:t>
      </w:r>
    </w:p>
    <w:p>
      <w:pPr>
        <w:pStyle w:val="BodyText"/>
      </w:pPr>
      <w:r>
        <w:rPr>
          <w:iCs/>
          <w:i/>
          <w:bCs/>
          <w:b/>
        </w:rPr>
        <w:t xml:space="preserve">В парке «Ангарские пруды» на неделе пройдет много мероприятий: забег, танцы, выставка. Об этом сообщили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 нас для вас еще и разнообразная программа подготовлена! Танцы для всех возрастов (вторник и четверг с 15.00 до 18.00). Встречаемся на танцевальной площадке парка. Выставка «Художником может стать каждый», которая проходит в парке «Ангарские пруды»! Каждый четверг/субботу/воскресенье с 12.00 до 15.00 около лодочной станции до конца октября»,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этого, в парке «Ангарские пруды» 23 сентября можно будет обучиться игре на акустической гитаре совершенно бесплатно! Начало мастер-класса в 16.00. Занятия пройдут в многофункциональной стеклянной беседке, рядом с амфитеатром парка. Предварительная запись не требуется.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Любителей спорта приглашают присоединиться к забегам в парке «Ангарские пруды» которые проходят каждую субботу. Сбор участников в 8:45. 25 сентября проведут два кинопоказа. В 14.30 смотрим балет «Ромео и Джульетта». В 16.00 зрители смогут посмотреть драму «Гуттаперчевый мальчик».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http://zap-degunino.mos.ru/presscenter/news/detail/11064353.html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1064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1064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2025-02-19T06:15:51Z</dcterms:created>
  <dcterms:modified xsi:type="dcterms:W3CDTF">2025-02-19T06:15:51Z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