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6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Xba3e1a78700b602f73a1b69d8f5e252d372526a"/>
    <w:p>
      <w:pPr>
        <w:pStyle w:val="Heading3"/>
      </w:pPr>
      <w:r>
        <w:t xml:space="preserve">Трём домам в стиле неоклассицизм в #САО вернули исторический облик в рамках столичной программы капитального ремонта жилого фонда</w:t>
      </w:r>
    </w:p>
    <w:p>
      <w:pPr>
        <w:pStyle w:val="FirstParagraph"/>
      </w:pPr>
      <w:r>
        <w:t xml:space="preserve">22.04.2024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ap-degunino.mos.ru/www/photo1713782864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55044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zap-degunino.mos.ru/www/photo1713782864%20(1).jpe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04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19373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zap-degunino.mos.ru/www/photo1713782864%20(2).jpe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93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Дом 4 в 1-м Новоподмосковном переулке. Здание п-образной формы возвели в 1954 году. Фасады декорированы наличниками, консолями, пилястрами и колоннами с капителями. По периметру тянется массивный кровельный карниз с дентикулами (небольшими прямоугольными выступами), иониками (детали в виде яйцеобразной выпуклости) и кронштейнами (декоративно-поддерживающими опорными элементами).</w:t>
      </w:r>
      <w:r>
        <w:br/>
      </w:r>
      <w:r>
        <w:br/>
      </w:r>
      <w:r>
        <w:t xml:space="preserve">Дом 67, корпус 1 на Ленинградском проспекте возвели в 1939 году. Два нижних этажа рустованы и выделены более темным цветом, выступающие части фасада украшают пилястры (вертикальные выступы, напоминающие колонны), филенки (украшения в виде прямоугольной панели), межэтажные пояса и карнизы. Входные группы оформлены порталами.</w:t>
      </w:r>
      <w:r>
        <w:br/>
      </w:r>
      <w:r>
        <w:br/>
      </w:r>
      <w:r>
        <w:t xml:space="preserve">Дом 10 на улице Костякова построен в 1939 году. Три нижних этажа рустованы, верхние украшены пилястрами и барельефами. На главном фасаде на уровне 3-5 этажей находятся декоративные портики. Между 5 и 6 этажами тянется широкий многопрофильный карниз.</w:t>
      </w:r>
      <w:r>
        <w:br/>
      </w:r>
      <w:r>
        <w:br/>
      </w:r>
      <w:r>
        <w:t xml:space="preserve">Об особенностях работ рассказали в</w:t>
      </w:r>
      <w:r>
        <w:t xml:space="preserve"> </w:t>
      </w:r>
      <w:hyperlink r:id="rId29">
        <w:r>
          <w:rPr>
            <w:rStyle w:val="Hyperlink"/>
          </w:rPr>
          <w:t xml:space="preserve">материале</w:t>
        </w:r>
      </w:hyperlink>
      <w:r>
        <w:t xml:space="preserve"> </w:t>
      </w:r>
      <w:hyperlink r:id="rId30">
        <w:r>
          <w:rPr>
            <w:rStyle w:val="Hyperlink"/>
          </w:rPr>
          <w:t xml:space="preserve">mos.ru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1">
        <w:r>
          <w:rPr>
            <w:rStyle w:val="Hyperlink"/>
          </w:rPr>
          <w:t xml:space="preserve">http://zap-degunino.mos.ru/overhaul/detail/12332567.html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Управа района Западное Дегунино города Москвы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0" Target="media/rId20.jpg" /><Relationship Type="http://schemas.openxmlformats.org/officeDocument/2006/relationships/hyperlink" Id="rId32" Target="http://zap-degunino.mos.ru" TargetMode="External" /><Relationship Type="http://schemas.openxmlformats.org/officeDocument/2006/relationships/hyperlink" Id="rId31" Target="http://zap-degunino.mos.ru/overhaul/detail/12332567.html" TargetMode="External" /><Relationship Type="http://schemas.openxmlformats.org/officeDocument/2006/relationships/hyperlink" Id="rId30" Target="https://mos.ru/" TargetMode="External" /><Relationship Type="http://schemas.openxmlformats.org/officeDocument/2006/relationships/hyperlink" Id="rId29" Target="https://www.mos.ru/news/item/137725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zap-degunino.mos.ru" TargetMode="External" /><Relationship Type="http://schemas.openxmlformats.org/officeDocument/2006/relationships/hyperlink" Id="rId31" Target="http://zap-degunino.mos.ru/overhaul/detail/12332567.html" TargetMode="External" /><Relationship Type="http://schemas.openxmlformats.org/officeDocument/2006/relationships/hyperlink" Id="rId30" Target="https://mos.ru/" TargetMode="External" /><Relationship Type="http://schemas.openxmlformats.org/officeDocument/2006/relationships/hyperlink" Id="rId29" Target="https://www.mos.ru/news/item/137725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2025-08-04T21:16:47Z</dcterms:created>
  <dcterms:modified xsi:type="dcterms:W3CDTF">2025-08-04T21:16:47Z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